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33" w:rsidRDefault="00375D33" w:rsidP="00375D33">
      <w:r>
        <w:fldChar w:fldCharType="begin"/>
      </w:r>
      <w:r>
        <w:instrText xml:space="preserve"> HYPERLINK "http://community.fema.gov/connect.ti/system/viewUserProfile?uid=5163521&amp;popup=y" \o "View profile (opens in a new window)" \t "_blank" </w:instrText>
      </w:r>
      <w:r>
        <w:fldChar w:fldCharType="separate"/>
      </w:r>
      <w:r>
        <w:rPr>
          <w:rStyle w:val="Hyperlink"/>
        </w:rPr>
        <w:t>NPM Team - FEMA</w:t>
      </w:r>
      <w:r>
        <w:fldChar w:fldCharType="end"/>
      </w:r>
      <w:r>
        <w:t xml:space="preserve"> </w:t>
      </w:r>
      <w:r>
        <w:rPr>
          <w:rStyle w:val="innote"/>
        </w:rPr>
        <w:t>yesterday at 9:46 am</w:t>
      </w:r>
      <w:r>
        <w:t xml:space="preserve">   </w:t>
      </w:r>
      <w:hyperlink r:id="rId6" w:tooltip="Reply" w:history="1">
        <w:r>
          <w:rPr>
            <w:rStyle w:val="Hyperlink"/>
          </w:rPr>
          <w:t>Reply</w:t>
        </w:r>
      </w:hyperlink>
      <w:r>
        <w:rPr>
          <w:rStyle w:val="inicons"/>
        </w:rPr>
        <w:t xml:space="preserve"> </w:t>
      </w:r>
    </w:p>
    <w:p w:rsidR="00375D33" w:rsidRDefault="00375D33" w:rsidP="00375D33">
      <w:pPr>
        <w:pStyle w:val="NormalWeb"/>
      </w:pPr>
      <w:r>
        <w:t>Power outages often accompany severe weather. Make sure you can stay connected with loved ones by using these technology tips: </w:t>
      </w:r>
    </w:p>
    <w:p w:rsidR="00375D33" w:rsidRDefault="00375D33" w:rsidP="00375D33">
      <w:pPr>
        <w:numPr>
          <w:ilvl w:val="0"/>
          <w:numId w:val="1"/>
        </w:numPr>
        <w:spacing w:before="100" w:beforeAutospacing="1" w:after="100" w:afterAutospacing="1"/>
      </w:pPr>
      <w:r>
        <w:t xml:space="preserve">Keep extra batteries for your phone in a safe place or purchase a solar-powered or hand crank charger. These chargers are good emergency tools to keep your laptop and other small electronics working in the event of a power outage. </w:t>
      </w:r>
    </w:p>
    <w:p w:rsidR="00375D33" w:rsidRDefault="00375D33" w:rsidP="00375D33">
      <w:pPr>
        <w:numPr>
          <w:ilvl w:val="0"/>
          <w:numId w:val="1"/>
        </w:numPr>
        <w:spacing w:before="100" w:beforeAutospacing="1" w:after="100" w:afterAutospacing="1"/>
      </w:pPr>
      <w:r>
        <w:t xml:space="preserve">If you own a car, purchase a car phone charger because you can charge your phone if you lose power at your home. </w:t>
      </w:r>
    </w:p>
    <w:p w:rsidR="00375D33" w:rsidRDefault="00375D33" w:rsidP="00375D33">
      <w:pPr>
        <w:numPr>
          <w:ilvl w:val="0"/>
          <w:numId w:val="1"/>
        </w:numPr>
        <w:spacing w:before="100" w:beforeAutospacing="1" w:after="100" w:afterAutospacing="1"/>
      </w:pPr>
      <w:r>
        <w:t xml:space="preserve">Program "In Case of Emergency" (ICE) contacts into your cell phone so emergency personnel can contact those people for you if you are unable to use your phone. </w:t>
      </w:r>
    </w:p>
    <w:p w:rsidR="00375D33" w:rsidRDefault="00375D33" w:rsidP="00375D33">
      <w:pPr>
        <w:numPr>
          <w:ilvl w:val="0"/>
          <w:numId w:val="1"/>
        </w:numPr>
        <w:spacing w:before="100" w:beforeAutospacing="1" w:after="100" w:afterAutospacing="1"/>
      </w:pPr>
      <w:r>
        <w:t xml:space="preserve">Conserve your cell phone battery by reducing the brightness of your screen, placing your phone in airplane </w:t>
      </w:r>
      <w:proofErr w:type="gramStart"/>
      <w:r>
        <w:t>mode,</w:t>
      </w:r>
      <w:proofErr w:type="gramEnd"/>
      <w:r>
        <w:t xml:space="preserve"> closing apps you are not using and keeping phone calls brief. </w:t>
      </w:r>
    </w:p>
    <w:p w:rsidR="00375D33" w:rsidRDefault="00375D33" w:rsidP="00375D33">
      <w:pPr>
        <w:numPr>
          <w:ilvl w:val="0"/>
          <w:numId w:val="1"/>
        </w:numPr>
        <w:spacing w:before="100" w:beforeAutospacing="1" w:after="100" w:afterAutospacing="1"/>
      </w:pPr>
      <w:r>
        <w:t xml:space="preserve">If you do not have a cell phone, keep a prepaid phone card to use if needed during or after a disaster. </w:t>
      </w:r>
      <w:bookmarkStart w:id="0" w:name="_GoBack"/>
      <w:bookmarkEnd w:id="0"/>
      <w:r>
        <w:t> </w:t>
      </w:r>
    </w:p>
    <w:p w:rsidR="00375D33" w:rsidRDefault="00375D33" w:rsidP="00375D33">
      <w:pPr>
        <w:pStyle w:val="NormalWeb"/>
      </w:pPr>
      <w:r>
        <w:t xml:space="preserve">For more information how to get ready before severe weather, visit </w:t>
      </w:r>
      <w:hyperlink r:id="rId7" w:history="1">
        <w:r>
          <w:rPr>
            <w:rStyle w:val="Hyperlink"/>
          </w:rPr>
          <w:t>http://www.ready.gov/get-tech-ready</w:t>
        </w:r>
      </w:hyperlink>
      <w:r>
        <w:t xml:space="preserve">. </w:t>
      </w:r>
    </w:p>
    <w:p w:rsidR="00EB55D1" w:rsidRDefault="00EB55D1"/>
    <w:sectPr w:rsidR="00EB55D1" w:rsidSect="00BC7F72"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B7566"/>
    <w:multiLevelType w:val="multilevel"/>
    <w:tmpl w:val="38B4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33"/>
    <w:rsid w:val="00010A4C"/>
    <w:rsid w:val="000C5FA9"/>
    <w:rsid w:val="001C04B9"/>
    <w:rsid w:val="002556A8"/>
    <w:rsid w:val="00267EE9"/>
    <w:rsid w:val="00275833"/>
    <w:rsid w:val="0028536C"/>
    <w:rsid w:val="002A3934"/>
    <w:rsid w:val="002B12CE"/>
    <w:rsid w:val="002B214D"/>
    <w:rsid w:val="002D5169"/>
    <w:rsid w:val="00317DFA"/>
    <w:rsid w:val="00375D33"/>
    <w:rsid w:val="004D5906"/>
    <w:rsid w:val="004F3E70"/>
    <w:rsid w:val="0052749D"/>
    <w:rsid w:val="006601A9"/>
    <w:rsid w:val="006648F4"/>
    <w:rsid w:val="006D2C8D"/>
    <w:rsid w:val="00741C1D"/>
    <w:rsid w:val="00806D64"/>
    <w:rsid w:val="00892149"/>
    <w:rsid w:val="008A03E8"/>
    <w:rsid w:val="009155E8"/>
    <w:rsid w:val="0092676C"/>
    <w:rsid w:val="00A3546A"/>
    <w:rsid w:val="00A7633C"/>
    <w:rsid w:val="00AD7E91"/>
    <w:rsid w:val="00AE295C"/>
    <w:rsid w:val="00B10591"/>
    <w:rsid w:val="00BB6482"/>
    <w:rsid w:val="00BC7F72"/>
    <w:rsid w:val="00C4477E"/>
    <w:rsid w:val="00C51CEC"/>
    <w:rsid w:val="00C93FC9"/>
    <w:rsid w:val="00CD2D56"/>
    <w:rsid w:val="00DD4DEA"/>
    <w:rsid w:val="00DF3D7E"/>
    <w:rsid w:val="00EB55D1"/>
    <w:rsid w:val="00EF7399"/>
    <w:rsid w:val="00F7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D33"/>
    <w:rPr>
      <w:color w:val="0000FF"/>
      <w:u w:val="single"/>
    </w:rPr>
  </w:style>
  <w:style w:type="character" w:customStyle="1" w:styleId="innote">
    <w:name w:val="in_note"/>
    <w:basedOn w:val="DefaultParagraphFont"/>
    <w:rsid w:val="00375D33"/>
  </w:style>
  <w:style w:type="character" w:customStyle="1" w:styleId="inicons">
    <w:name w:val="in_icons"/>
    <w:basedOn w:val="DefaultParagraphFont"/>
    <w:rsid w:val="00375D33"/>
  </w:style>
  <w:style w:type="paragraph" w:styleId="NormalWeb">
    <w:name w:val="Normal (Web)"/>
    <w:basedOn w:val="Normal"/>
    <w:uiPriority w:val="99"/>
    <w:unhideWhenUsed/>
    <w:rsid w:val="00375D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D33"/>
    <w:rPr>
      <w:color w:val="0000FF"/>
      <w:u w:val="single"/>
    </w:rPr>
  </w:style>
  <w:style w:type="character" w:customStyle="1" w:styleId="innote">
    <w:name w:val="in_note"/>
    <w:basedOn w:val="DefaultParagraphFont"/>
    <w:rsid w:val="00375D33"/>
  </w:style>
  <w:style w:type="character" w:customStyle="1" w:styleId="inicons">
    <w:name w:val="in_icons"/>
    <w:basedOn w:val="DefaultParagraphFont"/>
    <w:rsid w:val="00375D33"/>
  </w:style>
  <w:style w:type="paragraph" w:styleId="NormalWeb">
    <w:name w:val="Normal (Web)"/>
    <w:basedOn w:val="Normal"/>
    <w:uiPriority w:val="99"/>
    <w:unhideWhenUsed/>
    <w:rsid w:val="00375D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ady.gov/get-tech-re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unity.fema.gov/connect.ti/readynpm/replytomessage?containerObjectId=195098&amp;replyToMessageid=77067&amp;nextURL=%2Fconnect%2Eti%2Freadynpm%2Fmessageshowthread%3FthreadId%3D23502%26startRow%3D1%26removeQuotedLines%3DY%26hideThreadLeader%3D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Charley Speelman</dc:creator>
  <cp:lastModifiedBy>Charley Speelman</cp:lastModifiedBy>
  <cp:revision>1</cp:revision>
  <cp:lastPrinted>2013-03-08T20:17:00Z</cp:lastPrinted>
  <dcterms:created xsi:type="dcterms:W3CDTF">2013-03-08T20:16:00Z</dcterms:created>
  <dcterms:modified xsi:type="dcterms:W3CDTF">2013-03-08T20:18:00Z</dcterms:modified>
</cp:coreProperties>
</file>